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6D3F22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348B0923" w:rsidR="008B0E2B" w:rsidRPr="008F4F4C" w:rsidRDefault="004F4613" w:rsidP="008F4F4C">
            <w:pPr>
              <w:pStyle w:val="TableHeading"/>
            </w:pPr>
            <w:r w:rsidRPr="008F4F4C">
              <w:t>Consent Processes</w:t>
            </w:r>
          </w:p>
        </w:tc>
      </w:tr>
      <w:tr w:rsidR="008B0E2B" w:rsidRPr="00E5681D" w14:paraId="5102BDA5" w14:textId="77777777" w:rsidTr="006D3F22">
        <w:trPr>
          <w:trHeight w:val="1981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BA45B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F35D9B" w14:textId="77777777" w:rsidR="009F602B" w:rsidRDefault="009F602B" w:rsidP="009F602B">
            <w:pPr>
              <w:pStyle w:val="BulletList"/>
            </w:pPr>
            <w:r>
              <w:t>How does your health center normalize care by obtaining consent to treat?</w:t>
            </w:r>
          </w:p>
          <w:p w14:paraId="79F00DCB" w14:textId="77777777" w:rsidR="009F602B" w:rsidRDefault="009F602B" w:rsidP="009F602B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4438800" w14:textId="77777777" w:rsidR="00DB620A" w:rsidRDefault="009F602B" w:rsidP="009F602B">
            <w:pPr>
              <w:pStyle w:val="BulletList"/>
            </w:pPr>
            <w:r>
              <w:t>What strategies might your health center adopt in the next two (2) weeks to expand consent efforts?</w:t>
            </w:r>
          </w:p>
          <w:p w14:paraId="0F13E888" w14:textId="77777777" w:rsidR="00C66891" w:rsidRDefault="00C66891" w:rsidP="00C66891">
            <w:pPr>
              <w:pStyle w:val="ListParagraph"/>
            </w:pPr>
          </w:p>
          <w:p w14:paraId="5358C1E9" w14:textId="0A388716" w:rsidR="00C66891" w:rsidRDefault="00C66891" w:rsidP="00C66891">
            <w:pPr>
              <w:pStyle w:val="BulletList"/>
              <w:numPr>
                <w:ilvl w:val="2"/>
                <w:numId w:val="20"/>
              </w:numPr>
            </w:pPr>
            <w:r>
              <w:t xml:space="preserve"> </w:t>
            </w:r>
          </w:p>
          <w:p w14:paraId="4B7947E5" w14:textId="77777777" w:rsidR="00C66891" w:rsidRDefault="00C66891" w:rsidP="00C66891">
            <w:pPr>
              <w:pStyle w:val="BulletList"/>
              <w:numPr>
                <w:ilvl w:val="2"/>
                <w:numId w:val="20"/>
              </w:numPr>
            </w:pPr>
          </w:p>
          <w:p w14:paraId="0656F507" w14:textId="7BA8AB3F" w:rsidR="004B699E" w:rsidRPr="00BA45B5" w:rsidRDefault="004B699E" w:rsidP="00450D39">
            <w:pPr>
              <w:pStyle w:val="BulletLis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452C096F" w14:textId="77777777" w:rsidR="000D7A1F" w:rsidRDefault="000D7A1F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D10680" w:rsidRPr="00E5681D" w14:paraId="55C7FD2A" w14:textId="77777777" w:rsidTr="0035509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A3F9F1D" w14:textId="4C48B3B0" w:rsidR="00D10680" w:rsidRPr="00FB7AD4" w:rsidRDefault="00FB7AD4" w:rsidP="00FB7AD4">
            <w:pPr>
              <w:pStyle w:val="TableHeading"/>
            </w:pPr>
            <w:r w:rsidRPr="00FB7AD4">
              <w:t>Confidentiality</w:t>
            </w:r>
          </w:p>
        </w:tc>
      </w:tr>
      <w:tr w:rsidR="00D10680" w:rsidRPr="00E5681D" w14:paraId="49F20D27" w14:textId="77777777" w:rsidTr="00355091">
        <w:trPr>
          <w:trHeight w:val="1981"/>
          <w:tblHeader/>
        </w:trPr>
        <w:tc>
          <w:tcPr>
            <w:tcW w:w="10530" w:type="dxa"/>
          </w:tcPr>
          <w:p w14:paraId="74482818" w14:textId="77777777" w:rsidR="00D10680" w:rsidRPr="00BA45B5" w:rsidRDefault="00D10680" w:rsidP="0035509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237C86" w14:textId="77777777" w:rsidR="00C8438B" w:rsidRDefault="00C8438B" w:rsidP="00C8438B">
            <w:pPr>
              <w:pStyle w:val="BulletList"/>
            </w:pPr>
            <w:r w:rsidRPr="00A3297D">
              <w:t>How does your health center normalize care by</w:t>
            </w:r>
            <w:r>
              <w:t xml:space="preserve"> c</w:t>
            </w:r>
            <w:r w:rsidRPr="00A3297D">
              <w:t>onsidering patient confidentiality?</w:t>
            </w:r>
          </w:p>
          <w:p w14:paraId="54AAA5D5" w14:textId="77777777" w:rsidR="00C8438B" w:rsidRPr="00A3297D" w:rsidRDefault="00C8438B" w:rsidP="00C8438B"/>
          <w:p w14:paraId="29A7A052" w14:textId="229EB63B" w:rsidR="00D10680" w:rsidRDefault="00C8438B" w:rsidP="00C8438B">
            <w:pPr>
              <w:pStyle w:val="BulletList"/>
            </w:pPr>
            <w:r w:rsidRPr="00A3297D">
              <w:t>What strategies might your health center adopt in the next two (2) weeks to educate your patients and school community?</w:t>
            </w:r>
          </w:p>
          <w:p w14:paraId="1EBE370B" w14:textId="77777777" w:rsidR="00D10680" w:rsidRDefault="00D10680" w:rsidP="00355091">
            <w:pPr>
              <w:pStyle w:val="ListParagraph"/>
            </w:pPr>
          </w:p>
          <w:p w14:paraId="02525EE4" w14:textId="77777777" w:rsidR="00D10680" w:rsidRDefault="00D10680" w:rsidP="00C8438B">
            <w:pPr>
              <w:pStyle w:val="BulletList"/>
              <w:numPr>
                <w:ilvl w:val="2"/>
                <w:numId w:val="20"/>
              </w:numPr>
            </w:pPr>
            <w:r>
              <w:t xml:space="preserve"> </w:t>
            </w:r>
          </w:p>
          <w:p w14:paraId="2D0F05A7" w14:textId="77777777" w:rsidR="00D10680" w:rsidRDefault="00D10680" w:rsidP="00C8438B">
            <w:pPr>
              <w:pStyle w:val="BulletList"/>
              <w:numPr>
                <w:ilvl w:val="2"/>
                <w:numId w:val="20"/>
              </w:numPr>
            </w:pPr>
          </w:p>
          <w:p w14:paraId="3458B3AF" w14:textId="77777777" w:rsidR="00D10680" w:rsidRPr="00BA45B5" w:rsidRDefault="00D10680" w:rsidP="00355091">
            <w:pPr>
              <w:pStyle w:val="BulletLis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2217F101" w14:textId="77777777" w:rsidR="00C8438B" w:rsidRDefault="00C8438B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8438B" w:rsidRPr="00E5681D" w14:paraId="278D85F9" w14:textId="77777777" w:rsidTr="0035509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EF852CE" w14:textId="495DABF9" w:rsidR="00C8438B" w:rsidRPr="00785C9D" w:rsidRDefault="00785C9D" w:rsidP="00785C9D">
            <w:pPr>
              <w:pStyle w:val="TableHeading"/>
            </w:pPr>
            <w:r w:rsidRPr="00785C9D">
              <w:t>Training</w:t>
            </w:r>
          </w:p>
        </w:tc>
      </w:tr>
      <w:tr w:rsidR="00C8438B" w:rsidRPr="00E5681D" w14:paraId="4CDBA017" w14:textId="77777777" w:rsidTr="00355091">
        <w:trPr>
          <w:trHeight w:val="1981"/>
          <w:tblHeader/>
        </w:trPr>
        <w:tc>
          <w:tcPr>
            <w:tcW w:w="10530" w:type="dxa"/>
          </w:tcPr>
          <w:p w14:paraId="7B5972D3" w14:textId="77777777" w:rsidR="00C8438B" w:rsidRPr="00BA45B5" w:rsidRDefault="00C8438B" w:rsidP="0035509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1F6C31" w14:textId="77777777" w:rsidR="00942346" w:rsidRPr="00896A34" w:rsidRDefault="00942346" w:rsidP="0094234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96A34">
              <w:rPr>
                <w:sz w:val="24"/>
                <w:szCs w:val="24"/>
              </w:rPr>
              <w:t>How does your health center reduce stigma by training SBHC and school staff?  </w:t>
            </w:r>
          </w:p>
          <w:p w14:paraId="0F390CE8" w14:textId="77777777" w:rsidR="00942346" w:rsidRPr="00896A34" w:rsidRDefault="00942346" w:rsidP="00942346">
            <w:pPr>
              <w:rPr>
                <w:sz w:val="24"/>
                <w:szCs w:val="24"/>
              </w:rPr>
            </w:pPr>
          </w:p>
          <w:p w14:paraId="6D8FB223" w14:textId="1A7E60E0" w:rsidR="00C8438B" w:rsidRPr="00896A34" w:rsidRDefault="00942346" w:rsidP="0094234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96A34">
              <w:rPr>
                <w:sz w:val="24"/>
                <w:szCs w:val="24"/>
              </w:rPr>
              <w:t xml:space="preserve">What strategies might your health center adopt in the next two (2) weeks to improve confidence in SBHC behavioral health and substance use disorder services? </w:t>
            </w:r>
          </w:p>
          <w:p w14:paraId="70146A55" w14:textId="77777777" w:rsidR="00C8438B" w:rsidRPr="00896A34" w:rsidRDefault="00C8438B" w:rsidP="00942346">
            <w:pPr>
              <w:pStyle w:val="BulletList"/>
              <w:numPr>
                <w:ilvl w:val="0"/>
                <w:numId w:val="0"/>
              </w:numPr>
              <w:ind w:left="720" w:hanging="360"/>
            </w:pPr>
          </w:p>
          <w:p w14:paraId="6A1AA454" w14:textId="44E054F2" w:rsidR="00942346" w:rsidRPr="00896A34" w:rsidRDefault="00AA2710" w:rsidP="00942346">
            <w:pPr>
              <w:pStyle w:val="BulletList"/>
              <w:numPr>
                <w:ilvl w:val="2"/>
                <w:numId w:val="31"/>
              </w:numPr>
            </w:pPr>
            <w:r w:rsidRPr="00896A34">
              <w:t xml:space="preserve"> </w:t>
            </w:r>
          </w:p>
          <w:p w14:paraId="23E58141" w14:textId="77777777" w:rsidR="00AA2710" w:rsidRDefault="00AA2710" w:rsidP="00942346">
            <w:pPr>
              <w:pStyle w:val="BulletList"/>
              <w:numPr>
                <w:ilvl w:val="2"/>
                <w:numId w:val="31"/>
              </w:numPr>
            </w:pPr>
          </w:p>
          <w:p w14:paraId="0DCEAD50" w14:textId="77777777" w:rsidR="00942346" w:rsidRPr="00BA45B5" w:rsidRDefault="00942346" w:rsidP="00942346">
            <w:pPr>
              <w:pStyle w:val="BulletLis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17EF55F8" w14:textId="77777777" w:rsidR="00C8438B" w:rsidRDefault="00C8438B">
      <w:pPr>
        <w:rPr>
          <w:rFonts w:ascii="Calibri" w:hAnsi="Calibri" w:cs="Calibri"/>
        </w:rPr>
      </w:pPr>
    </w:p>
    <w:p w14:paraId="61EFFE36" w14:textId="77777777" w:rsidR="00C8438B" w:rsidRDefault="00C8438B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0A4033" w:rsidRPr="00E5681D" w14:paraId="16A41EEC" w14:textId="77777777" w:rsidTr="00F93885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2E448B63" w14:textId="2D96F3B0" w:rsidR="000A4033" w:rsidRPr="00E5681D" w:rsidRDefault="00896A34" w:rsidP="00F93885">
            <w:pPr>
              <w:pStyle w:val="TableHeading"/>
            </w:pPr>
            <w:r>
              <w:lastRenderedPageBreak/>
              <w:t>Notes</w:t>
            </w:r>
          </w:p>
        </w:tc>
      </w:tr>
      <w:tr w:rsidR="000A4033" w:rsidRPr="00E5681D" w14:paraId="3EC10CA7" w14:textId="77777777" w:rsidTr="005075C8">
        <w:trPr>
          <w:trHeight w:val="2638"/>
          <w:tblHeader/>
        </w:trPr>
        <w:tc>
          <w:tcPr>
            <w:tcW w:w="10572" w:type="dxa"/>
          </w:tcPr>
          <w:p w14:paraId="314301ED" w14:textId="77777777" w:rsidR="000A4033" w:rsidRPr="00E5681D" w:rsidRDefault="000A4033" w:rsidP="00BC7335">
            <w:pPr>
              <w:rPr>
                <w:rFonts w:ascii="Calibri" w:hAnsi="Calibri" w:cs="Calibri"/>
              </w:rPr>
            </w:pPr>
          </w:p>
          <w:p w14:paraId="72ADB1CB" w14:textId="77777777" w:rsidR="000A4033" w:rsidRPr="00195F6D" w:rsidRDefault="000A4033" w:rsidP="00BC7335">
            <w:pPr>
              <w:rPr>
                <w:rFonts w:ascii="Calibri" w:hAnsi="Calibri" w:cs="Calibri"/>
              </w:rPr>
            </w:pPr>
          </w:p>
          <w:p w14:paraId="0C8AAAA4" w14:textId="77777777" w:rsidR="000A4033" w:rsidRPr="00E5681D" w:rsidRDefault="000A4033" w:rsidP="00BC7335">
            <w:pPr>
              <w:rPr>
                <w:rFonts w:ascii="Calibri" w:hAnsi="Calibri" w:cs="Calibri"/>
              </w:rPr>
            </w:pPr>
          </w:p>
        </w:tc>
      </w:tr>
    </w:tbl>
    <w:p w14:paraId="42BED6D5" w14:textId="77777777" w:rsidR="000A4033" w:rsidRPr="00E5681D" w:rsidRDefault="000A4033">
      <w:pPr>
        <w:rPr>
          <w:rFonts w:ascii="Calibri" w:hAnsi="Calibri" w:cs="Calibri"/>
        </w:rPr>
      </w:pPr>
    </w:p>
    <w:sectPr w:rsidR="000A4033" w:rsidRPr="00E5681D" w:rsidSect="006555AD">
      <w:headerReference w:type="default" r:id="rId11"/>
      <w:footerReference w:type="even" r:id="rId12"/>
      <w:footerReference w:type="default" r:id="rId13"/>
      <w:pgSz w:w="12240" w:h="15840"/>
      <w:pgMar w:top="238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1AFE" w14:textId="77777777" w:rsidR="005236C8" w:rsidRDefault="005236C8" w:rsidP="008B0E2B">
      <w:pPr>
        <w:spacing w:after="0" w:line="240" w:lineRule="auto"/>
      </w:pPr>
      <w:r>
        <w:separator/>
      </w:r>
    </w:p>
  </w:endnote>
  <w:endnote w:type="continuationSeparator" w:id="0">
    <w:p w14:paraId="2A270A5E" w14:textId="77777777" w:rsidR="005236C8" w:rsidRDefault="005236C8" w:rsidP="008B0E2B">
      <w:pPr>
        <w:spacing w:after="0" w:line="240" w:lineRule="auto"/>
      </w:pPr>
      <w:r>
        <w:continuationSeparator/>
      </w:r>
    </w:p>
  </w:endnote>
  <w:endnote w:type="continuationNotice" w:id="1">
    <w:p w14:paraId="5208E4E7" w14:textId="77777777" w:rsidR="005236C8" w:rsidRDefault="00523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5F8D5F30">
            <v:rect id="Rectangle 1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f5c39" stroked="f" strokeweight="1pt" w14:anchorId="5535C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F8D3" w14:textId="77777777" w:rsidR="005236C8" w:rsidRDefault="005236C8" w:rsidP="008B0E2B">
      <w:pPr>
        <w:spacing w:after="0" w:line="240" w:lineRule="auto"/>
      </w:pPr>
      <w:r>
        <w:separator/>
      </w:r>
    </w:p>
  </w:footnote>
  <w:footnote w:type="continuationSeparator" w:id="0">
    <w:p w14:paraId="23263A73" w14:textId="77777777" w:rsidR="005236C8" w:rsidRDefault="005236C8" w:rsidP="008B0E2B">
      <w:pPr>
        <w:spacing w:after="0" w:line="240" w:lineRule="auto"/>
      </w:pPr>
      <w:r>
        <w:continuationSeparator/>
      </w:r>
    </w:p>
  </w:footnote>
  <w:footnote w:type="continuationNotice" w:id="1">
    <w:p w14:paraId="03A6CE58" w14:textId="77777777" w:rsidR="005236C8" w:rsidRDefault="00523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03D337A0" w:rsidR="003529CE" w:rsidRPr="00170D79" w:rsidRDefault="00EB3ED3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EB3ED3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to Support School-</w:t>
                          </w:r>
                          <w:r w:rsidR="00E03395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</w:t>
                          </w:r>
                          <w:r w:rsidRPr="00EB3ED3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ased Youth Behavioral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7D1D24BA" w14:textId="03D337A0" w:rsidR="003529CE" w:rsidRPr="00170D79" w:rsidRDefault="00EB3ED3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EB3ED3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to Support School-</w:t>
                    </w:r>
                    <w:r w:rsidR="00E03395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</w:t>
                    </w:r>
                    <w:r w:rsidRPr="00EB3ED3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ased Youth Behavioral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74C083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61F"/>
    <w:multiLevelType w:val="hybridMultilevel"/>
    <w:tmpl w:val="70ACFC1A"/>
    <w:lvl w:ilvl="0" w:tplc="B356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33943"/>
    <w:multiLevelType w:val="multilevel"/>
    <w:tmpl w:val="81C252B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61C3"/>
    <w:multiLevelType w:val="multilevel"/>
    <w:tmpl w:val="8146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A167F"/>
    <w:multiLevelType w:val="hybridMultilevel"/>
    <w:tmpl w:val="5F1073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76625D1"/>
    <w:multiLevelType w:val="hybridMultilevel"/>
    <w:tmpl w:val="F62ED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20A1F"/>
    <w:multiLevelType w:val="hybridMultilevel"/>
    <w:tmpl w:val="D760FC5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2"/>
  </w:num>
  <w:num w:numId="2" w16cid:durableId="1299067352">
    <w:abstractNumId w:val="28"/>
  </w:num>
  <w:num w:numId="3" w16cid:durableId="1183737793">
    <w:abstractNumId w:val="7"/>
  </w:num>
  <w:num w:numId="4" w16cid:durableId="678048978">
    <w:abstractNumId w:val="12"/>
  </w:num>
  <w:num w:numId="5" w16cid:durableId="1258824929">
    <w:abstractNumId w:val="0"/>
  </w:num>
  <w:num w:numId="6" w16cid:durableId="1903520229">
    <w:abstractNumId w:val="16"/>
  </w:num>
  <w:num w:numId="7" w16cid:durableId="986711910">
    <w:abstractNumId w:val="27"/>
  </w:num>
  <w:num w:numId="8" w16cid:durableId="341975053">
    <w:abstractNumId w:val="22"/>
  </w:num>
  <w:num w:numId="9" w16cid:durableId="971908670">
    <w:abstractNumId w:val="19"/>
  </w:num>
  <w:num w:numId="10" w16cid:durableId="1626932031">
    <w:abstractNumId w:val="14"/>
  </w:num>
  <w:num w:numId="11" w16cid:durableId="1908488450">
    <w:abstractNumId w:val="17"/>
  </w:num>
  <w:num w:numId="12" w16cid:durableId="281423871">
    <w:abstractNumId w:val="4"/>
  </w:num>
  <w:num w:numId="13" w16cid:durableId="394159782">
    <w:abstractNumId w:val="13"/>
  </w:num>
  <w:num w:numId="14" w16cid:durableId="7027366">
    <w:abstractNumId w:val="9"/>
  </w:num>
  <w:num w:numId="15" w16cid:durableId="1288581826">
    <w:abstractNumId w:val="29"/>
  </w:num>
  <w:num w:numId="16" w16cid:durableId="622737637">
    <w:abstractNumId w:val="24"/>
  </w:num>
  <w:num w:numId="17" w16cid:durableId="44372327">
    <w:abstractNumId w:val="15"/>
  </w:num>
  <w:num w:numId="18" w16cid:durableId="1611619624">
    <w:abstractNumId w:val="11"/>
  </w:num>
  <w:num w:numId="19" w16cid:durableId="41878150">
    <w:abstractNumId w:val="3"/>
  </w:num>
  <w:num w:numId="20" w16cid:durableId="1248227207">
    <w:abstractNumId w:val="5"/>
  </w:num>
  <w:num w:numId="21" w16cid:durableId="897473827">
    <w:abstractNumId w:val="18"/>
  </w:num>
  <w:num w:numId="22" w16cid:durableId="1085540314">
    <w:abstractNumId w:val="8"/>
  </w:num>
  <w:num w:numId="23" w16cid:durableId="1092432688">
    <w:abstractNumId w:val="6"/>
  </w:num>
  <w:num w:numId="24" w16cid:durableId="227811002">
    <w:abstractNumId w:val="10"/>
  </w:num>
  <w:num w:numId="25" w16cid:durableId="2065912170">
    <w:abstractNumId w:val="20"/>
  </w:num>
  <w:num w:numId="26" w16cid:durableId="2021544894">
    <w:abstractNumId w:val="25"/>
  </w:num>
  <w:num w:numId="27" w16cid:durableId="1429421365">
    <w:abstractNumId w:val="23"/>
  </w:num>
  <w:num w:numId="28" w16cid:durableId="590704230">
    <w:abstractNumId w:val="1"/>
  </w:num>
  <w:num w:numId="29" w16cid:durableId="963460992">
    <w:abstractNumId w:val="21"/>
  </w:num>
  <w:num w:numId="30" w16cid:durableId="846214570">
    <w:abstractNumId w:val="26"/>
  </w:num>
  <w:num w:numId="31" w16cid:durableId="1672830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27C13"/>
    <w:rsid w:val="00057F76"/>
    <w:rsid w:val="00071416"/>
    <w:rsid w:val="00071DE8"/>
    <w:rsid w:val="00075902"/>
    <w:rsid w:val="00080214"/>
    <w:rsid w:val="00086031"/>
    <w:rsid w:val="00091424"/>
    <w:rsid w:val="000A4033"/>
    <w:rsid w:val="000B0F26"/>
    <w:rsid w:val="000C5D2A"/>
    <w:rsid w:val="000C612F"/>
    <w:rsid w:val="000D7A1F"/>
    <w:rsid w:val="000E1DB8"/>
    <w:rsid w:val="000F3C6A"/>
    <w:rsid w:val="00102C92"/>
    <w:rsid w:val="00113D41"/>
    <w:rsid w:val="00123342"/>
    <w:rsid w:val="001255EA"/>
    <w:rsid w:val="00130BA1"/>
    <w:rsid w:val="00146AD3"/>
    <w:rsid w:val="00155931"/>
    <w:rsid w:val="00170D79"/>
    <w:rsid w:val="00183600"/>
    <w:rsid w:val="00193618"/>
    <w:rsid w:val="00195F6D"/>
    <w:rsid w:val="001A2694"/>
    <w:rsid w:val="001B418B"/>
    <w:rsid w:val="001D6EA9"/>
    <w:rsid w:val="001D7B42"/>
    <w:rsid w:val="001E77A5"/>
    <w:rsid w:val="00202907"/>
    <w:rsid w:val="00230400"/>
    <w:rsid w:val="00276F19"/>
    <w:rsid w:val="002853D7"/>
    <w:rsid w:val="00291CE8"/>
    <w:rsid w:val="00293935"/>
    <w:rsid w:val="002975A3"/>
    <w:rsid w:val="002A211D"/>
    <w:rsid w:val="002A281F"/>
    <w:rsid w:val="002A4AE9"/>
    <w:rsid w:val="002A7111"/>
    <w:rsid w:val="002B4EAB"/>
    <w:rsid w:val="002C5839"/>
    <w:rsid w:val="002C6667"/>
    <w:rsid w:val="002D13C9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529CE"/>
    <w:rsid w:val="003802C7"/>
    <w:rsid w:val="003914BF"/>
    <w:rsid w:val="00393D75"/>
    <w:rsid w:val="0039629D"/>
    <w:rsid w:val="003A01F9"/>
    <w:rsid w:val="003B26F1"/>
    <w:rsid w:val="003E12DD"/>
    <w:rsid w:val="003E5BD1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500AB"/>
    <w:rsid w:val="00450D39"/>
    <w:rsid w:val="00456EBA"/>
    <w:rsid w:val="004654C3"/>
    <w:rsid w:val="00481A89"/>
    <w:rsid w:val="00486097"/>
    <w:rsid w:val="004B67E6"/>
    <w:rsid w:val="004B699E"/>
    <w:rsid w:val="004C197B"/>
    <w:rsid w:val="004E328D"/>
    <w:rsid w:val="004F4613"/>
    <w:rsid w:val="0050089B"/>
    <w:rsid w:val="005075C8"/>
    <w:rsid w:val="005153E6"/>
    <w:rsid w:val="00517954"/>
    <w:rsid w:val="005213D2"/>
    <w:rsid w:val="005236C8"/>
    <w:rsid w:val="0052655F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D71E1"/>
    <w:rsid w:val="005F10F8"/>
    <w:rsid w:val="006047CB"/>
    <w:rsid w:val="00607C9D"/>
    <w:rsid w:val="0061469C"/>
    <w:rsid w:val="00626702"/>
    <w:rsid w:val="006500C7"/>
    <w:rsid w:val="006555AD"/>
    <w:rsid w:val="00686896"/>
    <w:rsid w:val="00687F70"/>
    <w:rsid w:val="006900AC"/>
    <w:rsid w:val="00696DCF"/>
    <w:rsid w:val="006A2CD4"/>
    <w:rsid w:val="006B1E63"/>
    <w:rsid w:val="006D0653"/>
    <w:rsid w:val="006D3F22"/>
    <w:rsid w:val="00702D1E"/>
    <w:rsid w:val="007119FC"/>
    <w:rsid w:val="007146A7"/>
    <w:rsid w:val="00721D85"/>
    <w:rsid w:val="00722CC3"/>
    <w:rsid w:val="00725A95"/>
    <w:rsid w:val="0073274E"/>
    <w:rsid w:val="00745A20"/>
    <w:rsid w:val="00754420"/>
    <w:rsid w:val="00762060"/>
    <w:rsid w:val="00763F5E"/>
    <w:rsid w:val="007661EF"/>
    <w:rsid w:val="0077510A"/>
    <w:rsid w:val="00780A82"/>
    <w:rsid w:val="00785C9D"/>
    <w:rsid w:val="00791FFC"/>
    <w:rsid w:val="007A516A"/>
    <w:rsid w:val="007B0356"/>
    <w:rsid w:val="007B119F"/>
    <w:rsid w:val="007C79DB"/>
    <w:rsid w:val="007E1CB5"/>
    <w:rsid w:val="007E4915"/>
    <w:rsid w:val="00803298"/>
    <w:rsid w:val="0081690E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96A34"/>
    <w:rsid w:val="008A6184"/>
    <w:rsid w:val="008B0E2B"/>
    <w:rsid w:val="008B3223"/>
    <w:rsid w:val="008C49CB"/>
    <w:rsid w:val="008D08B1"/>
    <w:rsid w:val="008D09BE"/>
    <w:rsid w:val="008D69DE"/>
    <w:rsid w:val="008E3A5A"/>
    <w:rsid w:val="008E6C58"/>
    <w:rsid w:val="008F4F4C"/>
    <w:rsid w:val="008F5DC8"/>
    <w:rsid w:val="00910CF4"/>
    <w:rsid w:val="00915CF2"/>
    <w:rsid w:val="00926723"/>
    <w:rsid w:val="00942346"/>
    <w:rsid w:val="009525D1"/>
    <w:rsid w:val="00970285"/>
    <w:rsid w:val="00971E08"/>
    <w:rsid w:val="00984B19"/>
    <w:rsid w:val="00990F14"/>
    <w:rsid w:val="009A042E"/>
    <w:rsid w:val="009C5BB6"/>
    <w:rsid w:val="009C68C2"/>
    <w:rsid w:val="009C7CCA"/>
    <w:rsid w:val="009D46F7"/>
    <w:rsid w:val="009F3448"/>
    <w:rsid w:val="009F602B"/>
    <w:rsid w:val="00A14DFE"/>
    <w:rsid w:val="00A31076"/>
    <w:rsid w:val="00A53722"/>
    <w:rsid w:val="00A53D78"/>
    <w:rsid w:val="00AA1CAC"/>
    <w:rsid w:val="00AA2710"/>
    <w:rsid w:val="00AB7E7D"/>
    <w:rsid w:val="00AC6D21"/>
    <w:rsid w:val="00AD60FD"/>
    <w:rsid w:val="00AE7D81"/>
    <w:rsid w:val="00B22686"/>
    <w:rsid w:val="00B23532"/>
    <w:rsid w:val="00B33EE4"/>
    <w:rsid w:val="00B51751"/>
    <w:rsid w:val="00B52BE0"/>
    <w:rsid w:val="00B53DE9"/>
    <w:rsid w:val="00B62182"/>
    <w:rsid w:val="00B67F41"/>
    <w:rsid w:val="00B85B86"/>
    <w:rsid w:val="00B97DFA"/>
    <w:rsid w:val="00BA45B5"/>
    <w:rsid w:val="00BA7269"/>
    <w:rsid w:val="00BB585E"/>
    <w:rsid w:val="00BC6B86"/>
    <w:rsid w:val="00BD0C9D"/>
    <w:rsid w:val="00BE46E4"/>
    <w:rsid w:val="00C02AF6"/>
    <w:rsid w:val="00C13623"/>
    <w:rsid w:val="00C2695D"/>
    <w:rsid w:val="00C52110"/>
    <w:rsid w:val="00C56458"/>
    <w:rsid w:val="00C66891"/>
    <w:rsid w:val="00C769B1"/>
    <w:rsid w:val="00C8438B"/>
    <w:rsid w:val="00C926A8"/>
    <w:rsid w:val="00CA23A1"/>
    <w:rsid w:val="00CB000F"/>
    <w:rsid w:val="00CD3235"/>
    <w:rsid w:val="00D10680"/>
    <w:rsid w:val="00D11624"/>
    <w:rsid w:val="00D14317"/>
    <w:rsid w:val="00D1672F"/>
    <w:rsid w:val="00D2435E"/>
    <w:rsid w:val="00D24788"/>
    <w:rsid w:val="00D420FE"/>
    <w:rsid w:val="00D43041"/>
    <w:rsid w:val="00D50A46"/>
    <w:rsid w:val="00D534FF"/>
    <w:rsid w:val="00D721A2"/>
    <w:rsid w:val="00D830F8"/>
    <w:rsid w:val="00DA1EFB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E03395"/>
    <w:rsid w:val="00E034A6"/>
    <w:rsid w:val="00E04261"/>
    <w:rsid w:val="00E11324"/>
    <w:rsid w:val="00E13A3C"/>
    <w:rsid w:val="00E17153"/>
    <w:rsid w:val="00E35FA6"/>
    <w:rsid w:val="00E3764D"/>
    <w:rsid w:val="00E43B00"/>
    <w:rsid w:val="00E459B5"/>
    <w:rsid w:val="00E5681D"/>
    <w:rsid w:val="00E8025F"/>
    <w:rsid w:val="00EA20E5"/>
    <w:rsid w:val="00EA40F9"/>
    <w:rsid w:val="00EB3ED3"/>
    <w:rsid w:val="00EB51D7"/>
    <w:rsid w:val="00EB7C2B"/>
    <w:rsid w:val="00EC7EFC"/>
    <w:rsid w:val="00EE1A50"/>
    <w:rsid w:val="00F04463"/>
    <w:rsid w:val="00F04B69"/>
    <w:rsid w:val="00F069F5"/>
    <w:rsid w:val="00F153A5"/>
    <w:rsid w:val="00F1707F"/>
    <w:rsid w:val="00F25F29"/>
    <w:rsid w:val="00F47430"/>
    <w:rsid w:val="00F47633"/>
    <w:rsid w:val="00F629AE"/>
    <w:rsid w:val="00F66735"/>
    <w:rsid w:val="00F75932"/>
    <w:rsid w:val="00F93885"/>
    <w:rsid w:val="00F946D9"/>
    <w:rsid w:val="00FA48E8"/>
    <w:rsid w:val="00FA4C56"/>
    <w:rsid w:val="00FB2BDE"/>
    <w:rsid w:val="00FB7676"/>
    <w:rsid w:val="00FB7AD4"/>
    <w:rsid w:val="00FC5D1F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D534FF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D534FF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purl.org/dc/dcmitype/"/>
    <ds:schemaRef ds:uri="http://schemas.microsoft.com/office/2006/documentManagement/types"/>
    <ds:schemaRef ds:uri="030c3233-7a6d-4fb8-bf93-f1e2533659f9"/>
    <ds:schemaRef ds:uri="e6928038-be94-4a51-aca1-1f0befeab12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 Session 3_Strategies to Support School-Based Youth Behavioral Health  Reduce Stigma</vt:lpstr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 Session 3_Strategies to Support School-Based Youth Behavioral Health  Reduce Stigma</dc:title>
  <dc:subject>Plan-Do-Study-Act Worksheet</dc:subject>
  <dc:creator>Bizzell US</dc:creator>
  <cp:keywords>school-based health centers, behavioral health integration, social-emotional learning, behavioral health screening</cp:keywords>
  <dc:description/>
  <cp:lastModifiedBy>Lisa Jacobs</cp:lastModifiedBy>
  <cp:revision>2</cp:revision>
  <dcterms:created xsi:type="dcterms:W3CDTF">2025-08-26T14:17:00Z</dcterms:created>
  <dcterms:modified xsi:type="dcterms:W3CDTF">2025-08-26T14:17:00Z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